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31C" w:rsidRDefault="0080731C" w:rsidP="0080731C">
      <w:pPr>
        <w:pStyle w:val="a4"/>
        <w:shd w:val="clear" w:color="auto" w:fill="FFFFFF"/>
        <w:autoSpaceDE w:val="0"/>
        <w:autoSpaceDN w:val="0"/>
        <w:adjustRightInd w:val="0"/>
        <w:ind w:left="5382" w:right="1134" w:firstLine="28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Литература</w:t>
      </w:r>
    </w:p>
    <w:p w:rsidR="0080731C" w:rsidRPr="00DF63C2" w:rsidRDefault="0080731C" w:rsidP="0080731C">
      <w:pPr>
        <w:pStyle w:val="a4"/>
        <w:shd w:val="clear" w:color="auto" w:fill="FFFFFF"/>
        <w:autoSpaceDE w:val="0"/>
        <w:autoSpaceDN w:val="0"/>
        <w:adjustRightInd w:val="0"/>
        <w:ind w:left="5382" w:right="1134" w:firstLine="282"/>
        <w:jc w:val="both"/>
        <w:rPr>
          <w:b/>
          <w:bCs/>
          <w:sz w:val="22"/>
          <w:szCs w:val="22"/>
        </w:rPr>
      </w:pPr>
      <w:r w:rsidRPr="00DF63C2">
        <w:rPr>
          <w:b/>
          <w:sz w:val="22"/>
          <w:szCs w:val="22"/>
        </w:rPr>
        <w:t>Пояснительная записка</w:t>
      </w:r>
    </w:p>
    <w:p w:rsidR="0080731C" w:rsidRPr="00DF63C2" w:rsidRDefault="0080731C" w:rsidP="0080731C">
      <w:pPr>
        <w:pStyle w:val="a3"/>
        <w:ind w:left="1134" w:right="1134" w:firstLine="708"/>
        <w:jc w:val="both"/>
        <w:rPr>
          <w:rFonts w:ascii="Times New Roman" w:hAnsi="Times New Roman"/>
        </w:rPr>
      </w:pPr>
      <w:r w:rsidRPr="00DF63C2">
        <w:rPr>
          <w:rFonts w:ascii="Times New Roman" w:hAnsi="Times New Roman"/>
        </w:rPr>
        <w:t>Рабочая программа по </w:t>
      </w:r>
      <w:r w:rsidRPr="00DF63C2">
        <w:rPr>
          <w:rFonts w:ascii="Times New Roman" w:hAnsi="Times New Roman"/>
          <w:bCs/>
        </w:rPr>
        <w:t>литературному чтению</w:t>
      </w:r>
      <w:r w:rsidRPr="00DF63C2">
        <w:rPr>
          <w:rFonts w:ascii="Times New Roman" w:hAnsi="Times New Roman"/>
        </w:rPr>
        <w:t> составлена на основе следующих документов:</w:t>
      </w:r>
    </w:p>
    <w:p w:rsidR="0080731C" w:rsidRPr="00DF63C2" w:rsidRDefault="0080731C" w:rsidP="0080731C">
      <w:pPr>
        <w:pStyle w:val="a3"/>
        <w:ind w:left="1134" w:right="1134" w:firstLine="284"/>
        <w:jc w:val="both"/>
        <w:rPr>
          <w:rFonts w:ascii="Times New Roman" w:hAnsi="Times New Roman"/>
        </w:rPr>
      </w:pPr>
      <w:r w:rsidRPr="00DF63C2">
        <w:rPr>
          <w:rFonts w:ascii="Times New Roman" w:hAnsi="Times New Roman"/>
        </w:rPr>
        <w:t xml:space="preserve"> - Федеральный закон Российской Федерации от 29 декабря 2012 г. N 273-ФЗ "Об образовании в Российской Федерации"</w:t>
      </w:r>
    </w:p>
    <w:p w:rsidR="0080731C" w:rsidRPr="00DF63C2" w:rsidRDefault="0080731C" w:rsidP="0080731C">
      <w:pPr>
        <w:pStyle w:val="a3"/>
        <w:ind w:left="1134" w:right="1134" w:firstLine="284"/>
        <w:jc w:val="both"/>
        <w:rPr>
          <w:rFonts w:ascii="Times New Roman" w:hAnsi="Times New Roman"/>
        </w:rPr>
      </w:pPr>
      <w:r w:rsidRPr="00DF63C2">
        <w:rPr>
          <w:rFonts w:ascii="Times New Roman" w:hAnsi="Times New Roman"/>
        </w:rPr>
        <w:t>- требований</w:t>
      </w:r>
      <w:r w:rsidRPr="00DF63C2">
        <w:rPr>
          <w:rFonts w:ascii="Times New Roman" w:hAnsi="Times New Roman"/>
          <w:color w:val="000000"/>
        </w:rPr>
        <w:t xml:space="preserve"> Федерального государственного образовательного стандарта начального</w:t>
      </w:r>
      <w:r w:rsidRPr="00DF63C2">
        <w:rPr>
          <w:rStyle w:val="apple-converted-space"/>
          <w:rFonts w:ascii="Times New Roman" w:hAnsi="Times New Roman"/>
          <w:color w:val="000000"/>
        </w:rPr>
        <w:t> </w:t>
      </w:r>
      <w:r w:rsidRPr="00DF63C2">
        <w:rPr>
          <w:rFonts w:ascii="Times New Roman" w:hAnsi="Times New Roman"/>
          <w:color w:val="000000"/>
        </w:rPr>
        <w:t>общего образования (Приказ от 6 октября</w:t>
      </w:r>
      <w:r w:rsidRPr="00DF63C2">
        <w:rPr>
          <w:rStyle w:val="apple-converted-space"/>
          <w:rFonts w:ascii="Times New Roman" w:hAnsi="Times New Roman"/>
          <w:color w:val="000000"/>
        </w:rPr>
        <w:t> </w:t>
      </w:r>
      <w:r w:rsidRPr="00DF63C2">
        <w:rPr>
          <w:rFonts w:ascii="Times New Roman" w:hAnsi="Times New Roman"/>
          <w:color w:val="000000"/>
        </w:rPr>
        <w:t xml:space="preserve">2009 г. № 373 и учётом </w:t>
      </w:r>
      <w:r w:rsidRPr="00DF63C2">
        <w:rPr>
          <w:rFonts w:ascii="Times New Roman" w:eastAsia="SchoolBookC" w:hAnsi="Times New Roman"/>
        </w:rPr>
        <w:t xml:space="preserve"> последующих изменений)</w:t>
      </w:r>
      <w:r w:rsidRPr="00DF63C2">
        <w:rPr>
          <w:rFonts w:ascii="Times New Roman" w:hAnsi="Times New Roman"/>
        </w:rPr>
        <w:t>;</w:t>
      </w:r>
    </w:p>
    <w:p w:rsidR="0080731C" w:rsidRPr="00DF63C2" w:rsidRDefault="0080731C" w:rsidP="0080731C">
      <w:pPr>
        <w:pStyle w:val="a3"/>
        <w:ind w:left="1134" w:right="1134" w:firstLine="284"/>
        <w:jc w:val="both"/>
        <w:rPr>
          <w:rFonts w:ascii="Times New Roman" w:hAnsi="Times New Roman"/>
        </w:rPr>
      </w:pPr>
      <w:r w:rsidRPr="00DF63C2">
        <w:rPr>
          <w:rFonts w:ascii="Times New Roman" w:hAnsi="Times New Roman"/>
        </w:rPr>
        <w:t>- Концепции духовно-нравственного  развития и воспитания. ФГОС.</w:t>
      </w:r>
    </w:p>
    <w:p w:rsidR="0080731C" w:rsidRDefault="0080731C" w:rsidP="0080731C">
      <w:pPr>
        <w:spacing w:after="0" w:line="240" w:lineRule="auto"/>
        <w:ind w:left="1134" w:right="1134" w:firstLine="284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 xml:space="preserve">- Авторской программы Л. Ф. Климановой, В. Г. Горецкого, М.В. Головановой «Литературное чтение»  (УМК «Школа России») </w:t>
      </w:r>
    </w:p>
    <w:p w:rsidR="0080731C" w:rsidRPr="00DF63C2" w:rsidRDefault="0080731C" w:rsidP="0080731C">
      <w:pPr>
        <w:pStyle w:val="a3"/>
        <w:ind w:left="1134" w:right="1134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DF63C2">
        <w:rPr>
          <w:rFonts w:ascii="Times New Roman" w:hAnsi="Times New Roman"/>
        </w:rPr>
        <w:t xml:space="preserve"> Для реализации программного содержания используется УМК «Школа России»:</w:t>
      </w:r>
    </w:p>
    <w:p w:rsidR="0080731C" w:rsidRDefault="0080731C" w:rsidP="0080731C">
      <w:pPr>
        <w:pStyle w:val="a3"/>
        <w:ind w:left="1134" w:right="1134" w:firstLine="284"/>
        <w:jc w:val="both"/>
        <w:rPr>
          <w:rFonts w:ascii="Times New Roman" w:hAnsi="Times New Roman"/>
        </w:rPr>
      </w:pPr>
      <w:r w:rsidRPr="00DF63C2">
        <w:rPr>
          <w:rFonts w:ascii="Times New Roman" w:hAnsi="Times New Roman"/>
        </w:rPr>
        <w:t xml:space="preserve">Л. Ф. Климанова, В. Г. Горецкий, М.В. Голованова, Л.А. Виноградская, М. В. Бойкина  «Литературное чтение»  (УМК «Школа России») </w:t>
      </w:r>
      <w:r>
        <w:rPr>
          <w:rFonts w:ascii="Times New Roman" w:hAnsi="Times New Roman"/>
        </w:rPr>
        <w:t>1-4</w:t>
      </w:r>
      <w:r w:rsidRPr="00DF63C2">
        <w:rPr>
          <w:rFonts w:ascii="Times New Roman" w:hAnsi="Times New Roman"/>
        </w:rPr>
        <w:t xml:space="preserve"> класс ( в двух частях) - М</w:t>
      </w:r>
      <w:proofErr w:type="gramStart"/>
      <w:r w:rsidRPr="00DF63C2">
        <w:rPr>
          <w:rFonts w:ascii="Times New Roman" w:hAnsi="Times New Roman"/>
        </w:rPr>
        <w:t xml:space="preserve"> .</w:t>
      </w:r>
      <w:proofErr w:type="gramEnd"/>
      <w:r w:rsidRPr="00DF63C2">
        <w:rPr>
          <w:rFonts w:ascii="Times New Roman" w:hAnsi="Times New Roman"/>
        </w:rPr>
        <w:t>:Просвещение, 2012 . Рекомендовано Министерством образования и науки Российской Федерации.</w:t>
      </w:r>
    </w:p>
    <w:p w:rsidR="0080731C" w:rsidRPr="005304AD" w:rsidRDefault="0080731C" w:rsidP="0080731C">
      <w:pPr>
        <w:pStyle w:val="a3"/>
        <w:ind w:left="1134" w:right="1134" w:firstLine="284"/>
        <w:jc w:val="both"/>
        <w:rPr>
          <w:rFonts w:ascii="Times New Roman" w:hAnsi="Times New Roman"/>
        </w:rPr>
      </w:pPr>
      <w:r w:rsidRPr="00DF63C2">
        <w:rPr>
          <w:rFonts w:ascii="Times New Roman" w:hAnsi="Times New Roman"/>
          <w:b/>
        </w:rPr>
        <w:t xml:space="preserve">Планирование рассчитано на 70 </w:t>
      </w:r>
      <w:proofErr w:type="gramStart"/>
      <w:r w:rsidRPr="00DF63C2">
        <w:rPr>
          <w:rFonts w:ascii="Times New Roman" w:hAnsi="Times New Roman"/>
          <w:b/>
        </w:rPr>
        <w:t>учебных</w:t>
      </w:r>
      <w:proofErr w:type="gramEnd"/>
      <w:r w:rsidRPr="00DF63C2">
        <w:rPr>
          <w:rFonts w:ascii="Times New Roman" w:hAnsi="Times New Roman"/>
          <w:b/>
        </w:rPr>
        <w:t xml:space="preserve"> часа (2 часа в неделю).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Литературное чтение — один из основных предметов в об</w:t>
      </w:r>
      <w:r w:rsidRPr="00DF63C2">
        <w:rPr>
          <w:rFonts w:ascii="Times New Roman" w:hAnsi="Times New Roman" w:cs="Times New Roman"/>
        </w:rPr>
        <w:softHyphen/>
        <w:t>учении младших школьников. Он формирует общеучебный на</w:t>
      </w:r>
      <w:r w:rsidRPr="00DF63C2">
        <w:rPr>
          <w:rFonts w:ascii="Times New Roman" w:hAnsi="Times New Roman" w:cs="Times New Roman"/>
        </w:rP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Успешность изучения курса литературного чтения обеспечи</w:t>
      </w:r>
      <w:r w:rsidRPr="00DF63C2">
        <w:rPr>
          <w:rFonts w:ascii="Times New Roman" w:hAnsi="Times New Roman" w:cs="Times New Roman"/>
        </w:rPr>
        <w:softHyphen/>
        <w:t>вает результативность по другим предметам начальной школы.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color w:val="000000"/>
        </w:rPr>
      </w:pPr>
      <w:r w:rsidRPr="00DF63C2">
        <w:rPr>
          <w:rFonts w:ascii="Times New Roman" w:hAnsi="Times New Roman" w:cs="Times New Roman"/>
          <w:color w:val="000000"/>
        </w:rPr>
        <w:t xml:space="preserve">Приоритетной </w:t>
      </w:r>
      <w:r w:rsidRPr="00DF63C2">
        <w:rPr>
          <w:rFonts w:ascii="Times New Roman" w:hAnsi="Times New Roman" w:cs="Times New Roman"/>
          <w:b/>
          <w:color w:val="000000"/>
        </w:rPr>
        <w:t>целью</w:t>
      </w:r>
      <w:r w:rsidRPr="00DF63C2">
        <w:rPr>
          <w:rFonts w:ascii="Times New Roman" w:hAnsi="Times New Roman" w:cs="Times New Roman"/>
          <w:color w:val="000000"/>
        </w:rPr>
        <w:t xml:space="preserve"> обучения литературному чтению является форми</w:t>
      </w:r>
      <w:r w:rsidRPr="00DF63C2">
        <w:rPr>
          <w:rFonts w:ascii="Times New Roman" w:hAnsi="Times New Roman" w:cs="Times New Roman"/>
          <w:color w:val="000000"/>
        </w:rPr>
        <w:softHyphen/>
        <w:t xml:space="preserve">рование читательской компетентности младшего школьника, осознание себя как грамотного читателя, способного к творческой деятельности. 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Курс литературного чтения направлен на достижение следу</w:t>
      </w:r>
      <w:r w:rsidRPr="00DF63C2">
        <w:rPr>
          <w:rFonts w:ascii="Times New Roman" w:hAnsi="Times New Roman" w:cs="Times New Roman"/>
        </w:rPr>
        <w:softHyphen/>
        <w:t xml:space="preserve">ющих </w:t>
      </w:r>
      <w:r w:rsidRPr="00DF63C2">
        <w:rPr>
          <w:rFonts w:ascii="Times New Roman" w:hAnsi="Times New Roman" w:cs="Times New Roman"/>
          <w:b/>
          <w:bCs/>
        </w:rPr>
        <w:t>задач: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— овладение осознанным, правильным, беглым и вырази</w:t>
      </w:r>
      <w:r w:rsidRPr="00DF63C2">
        <w:rPr>
          <w:rFonts w:ascii="Times New Roman" w:hAnsi="Times New Roman" w:cs="Times New Roman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DF63C2">
        <w:rPr>
          <w:rFonts w:ascii="Times New Roman" w:hAnsi="Times New Roman" w:cs="Times New Roman"/>
        </w:rPr>
        <w:softHyphen/>
        <w:t>дами текстов; развитие интереса к чтению и книге; формиро</w:t>
      </w:r>
      <w:r w:rsidRPr="00DF63C2">
        <w:rPr>
          <w:rFonts w:ascii="Times New Roman" w:hAnsi="Times New Roman" w:cs="Times New Roman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DF63C2">
        <w:rPr>
          <w:rFonts w:ascii="Times New Roman" w:hAnsi="Times New Roman" w:cs="Times New Roman"/>
        </w:rPr>
        <w:softHyphen/>
        <w:t>ственных произведений; формирование эстетического отноше</w:t>
      </w:r>
      <w:r w:rsidRPr="00DF63C2">
        <w:rPr>
          <w:rFonts w:ascii="Times New Roman" w:hAnsi="Times New Roman" w:cs="Times New Roman"/>
        </w:rPr>
        <w:softHyphen/>
        <w:t>ния к слову и умения понимать художественное произведение;</w:t>
      </w:r>
    </w:p>
    <w:p w:rsidR="0080731C" w:rsidRPr="00DF63C2" w:rsidRDefault="0080731C" w:rsidP="0080731C">
      <w:pPr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DF63C2">
        <w:rPr>
          <w:rFonts w:ascii="Times New Roman" w:hAnsi="Times New Roman" w:cs="Times New Roman"/>
        </w:rPr>
        <w:softHyphen/>
        <w:t>ственных представлений о добре, дружбе, правде и ответствен</w:t>
      </w:r>
      <w:r w:rsidRPr="00DF63C2">
        <w:rPr>
          <w:rFonts w:ascii="Times New Roman" w:hAnsi="Times New Roman" w:cs="Times New Roman"/>
        </w:rPr>
        <w:softHyphen/>
        <w:t>ности; воспитание интереса и уважения к отечественной куль</w:t>
      </w:r>
      <w:r w:rsidRPr="00DF63C2">
        <w:rPr>
          <w:rFonts w:ascii="Times New Roman" w:hAnsi="Times New Roman" w:cs="Times New Roman"/>
        </w:rPr>
        <w:softHyphen/>
        <w:t>туре и культуре народов многонациональной России и других стран.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Знакомство учащихся с доступными их возрасту художе</w:t>
      </w:r>
      <w:r w:rsidRPr="00DF63C2">
        <w:rPr>
          <w:rFonts w:ascii="Times New Roman" w:hAnsi="Times New Roman" w:cs="Times New Roman"/>
        </w:rPr>
        <w:softHyphen/>
        <w:t>ственными произведениями, духовно-нравственное и эстети</w:t>
      </w:r>
      <w:r w:rsidRPr="00DF63C2">
        <w:rPr>
          <w:rFonts w:ascii="Times New Roman" w:hAnsi="Times New Roman" w:cs="Times New Roman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DF63C2">
        <w:rPr>
          <w:rFonts w:ascii="Times New Roman" w:hAnsi="Times New Roman" w:cs="Times New Roman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DF63C2">
        <w:rPr>
          <w:rFonts w:ascii="Times New Roman" w:hAnsi="Times New Roman" w:cs="Times New Roman"/>
        </w:rPr>
        <w:softHyphen/>
        <w:t>ципами поведения культурного человека, формирует навыки доброжелательного сотрудничества.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lastRenderedPageBreak/>
        <w:t>Важнейшим аспектом литературного чтения является фор</w:t>
      </w:r>
      <w:r w:rsidRPr="00DF63C2">
        <w:rPr>
          <w:rFonts w:ascii="Times New Roman" w:hAnsi="Times New Roman" w:cs="Times New Roman"/>
        </w:rPr>
        <w:softHyphen/>
        <w:t>мирование навыка чтения и других видов речевой деятельно</w:t>
      </w:r>
      <w:r w:rsidRPr="00DF63C2">
        <w:rPr>
          <w:rFonts w:ascii="Times New Roman" w:hAnsi="Times New Roman" w:cs="Times New Roman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DF63C2">
        <w:rPr>
          <w:rFonts w:ascii="Times New Roman" w:hAnsi="Times New Roman" w:cs="Times New Roman"/>
        </w:rPr>
        <w:softHyphen/>
        <w:t>жающем мире.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В процессе освоения курса у младших школьников повыша</w:t>
      </w:r>
      <w:r w:rsidRPr="00DF63C2">
        <w:rPr>
          <w:rFonts w:ascii="Times New Roman" w:hAnsi="Times New Roman" w:cs="Times New Roman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DF63C2">
        <w:rPr>
          <w:rFonts w:ascii="Times New Roman" w:hAnsi="Times New Roman" w:cs="Times New Roman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DF63C2">
        <w:rPr>
          <w:rFonts w:ascii="Times New Roman" w:hAnsi="Times New Roman" w:cs="Times New Roman"/>
        </w:rPr>
        <w:softHyphen/>
        <w:t>вочниках и энциклопедиях.</w:t>
      </w:r>
      <w:r>
        <w:rPr>
          <w:rFonts w:ascii="Times New Roman" w:hAnsi="Times New Roman" w:cs="Times New Roman"/>
        </w:rPr>
        <w:t xml:space="preserve"> </w:t>
      </w:r>
      <w:r w:rsidRPr="00DF63C2">
        <w:rPr>
          <w:rFonts w:ascii="Times New Roman" w:hAnsi="Times New Roman" w:cs="Times New Roman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DF63C2">
        <w:rPr>
          <w:rFonts w:ascii="Times New Roman" w:hAnsi="Times New Roman" w:cs="Times New Roman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  <w:r>
        <w:rPr>
          <w:rFonts w:ascii="Times New Roman" w:hAnsi="Times New Roman" w:cs="Times New Roman"/>
        </w:rPr>
        <w:t xml:space="preserve"> </w:t>
      </w:r>
      <w:r w:rsidRPr="00DF63C2">
        <w:rPr>
          <w:rFonts w:ascii="Times New Roman" w:hAnsi="Times New Roman" w:cs="Times New Roman"/>
        </w:rPr>
        <w:t>Курс литературного чтения пробуждает интерес учащих</w:t>
      </w:r>
      <w:r w:rsidRPr="00DF63C2">
        <w:rPr>
          <w:rFonts w:ascii="Times New Roman" w:hAnsi="Times New Roman" w:cs="Times New Roman"/>
        </w:rPr>
        <w:softHyphen/>
        <w:t>ся к чтению художественных произведений. Внимание начи</w:t>
      </w:r>
      <w:r w:rsidRPr="00DF63C2">
        <w:rPr>
          <w:rFonts w:ascii="Times New Roman" w:hAnsi="Times New Roman" w:cs="Times New Roman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80731C" w:rsidRPr="00DF63C2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 w:firstLine="540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80731C" w:rsidRPr="00DF63C2" w:rsidRDefault="0080731C" w:rsidP="0080731C">
      <w:pPr>
        <w:widowControl w:val="0"/>
        <w:spacing w:after="0" w:line="240" w:lineRule="auto"/>
        <w:ind w:left="1134" w:right="1134"/>
        <w:contextualSpacing/>
        <w:jc w:val="both"/>
        <w:outlineLvl w:val="0"/>
        <w:rPr>
          <w:rFonts w:ascii="Times New Roman" w:hAnsi="Times New Roman" w:cs="Times New Roman"/>
        </w:rPr>
      </w:pPr>
    </w:p>
    <w:p w:rsidR="0080731C" w:rsidRPr="00DF63C2" w:rsidRDefault="0080731C" w:rsidP="0080731C">
      <w:pPr>
        <w:spacing w:after="0" w:line="240" w:lineRule="auto"/>
        <w:ind w:left="4248" w:right="1134" w:firstLine="708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  <w:b/>
        </w:rPr>
        <w:t>Общая характеристика предмета</w:t>
      </w:r>
    </w:p>
    <w:p w:rsidR="0080731C" w:rsidRPr="00946C8F" w:rsidRDefault="0080731C" w:rsidP="0080731C">
      <w:pPr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  <w:r w:rsidRPr="00DF63C2">
        <w:rPr>
          <w:rFonts w:ascii="Times New Roman" w:hAnsi="Times New Roman" w:cs="Times New Roman"/>
        </w:rPr>
        <w:t xml:space="preserve">  </w:t>
      </w:r>
      <w:r w:rsidRPr="00DF63C2">
        <w:rPr>
          <w:rFonts w:ascii="Times New Roman" w:hAnsi="Times New Roman" w:cs="Times New Roman"/>
          <w:lang w:eastAsia="ru-RU"/>
        </w:rPr>
        <w:t>Литературное чтение как учебный предмет в начальной шко</w:t>
      </w:r>
      <w:r w:rsidRPr="00DF63C2">
        <w:rPr>
          <w:rFonts w:ascii="Times New Roman" w:hAnsi="Times New Roman" w:cs="Times New Roman"/>
          <w:lang w:eastAsia="ru-RU"/>
        </w:rPr>
        <w:softHyphen/>
        <w:t xml:space="preserve">ле имеет большое значение </w:t>
      </w:r>
      <w:r w:rsidRPr="00DF63C2">
        <w:rPr>
          <w:rFonts w:ascii="Times New Roman" w:hAnsi="Times New Roman" w:cs="Times New Roman"/>
          <w:b/>
          <w:bCs/>
          <w:lang w:eastAsia="ru-RU"/>
        </w:rPr>
        <w:t>в решении задач не только обуче</w:t>
      </w:r>
      <w:r w:rsidRPr="00DF63C2">
        <w:rPr>
          <w:rFonts w:ascii="Times New Roman" w:hAnsi="Times New Roman" w:cs="Times New Roman"/>
          <w:b/>
          <w:bCs/>
          <w:lang w:eastAsia="ru-RU"/>
        </w:rPr>
        <w:softHyphen/>
        <w:t>ния, но и воспитания</w:t>
      </w:r>
      <w:r w:rsidRPr="00DF63C2">
        <w:rPr>
          <w:rFonts w:ascii="Times New Roman" w:hAnsi="Times New Roman" w:cs="Times New Roman"/>
          <w:lang w:eastAsia="ru-RU"/>
        </w:rPr>
        <w:t>. Знакомство обучающихся с доступными их возрасту художе</w:t>
      </w:r>
      <w:r w:rsidRPr="00DF63C2">
        <w:rPr>
          <w:rFonts w:ascii="Times New Roman" w:hAnsi="Times New Roman" w:cs="Times New Roman"/>
          <w:lang w:eastAsia="ru-RU"/>
        </w:rPr>
        <w:softHyphen/>
        <w:t>ственными произведениями, духовно-нравственное и эстети</w:t>
      </w:r>
      <w:r w:rsidRPr="00DF63C2">
        <w:rPr>
          <w:rFonts w:ascii="Times New Roman" w:hAnsi="Times New Roman" w:cs="Times New Roman"/>
          <w:lang w:eastAsia="ru-RU"/>
        </w:rPr>
        <w:softHyphen/>
        <w:t>ческое содержание которых активно влияет на чувства, сознание</w:t>
      </w:r>
      <w:r w:rsidRPr="00946C8F">
        <w:rPr>
          <w:rFonts w:ascii="Times New Roman" w:hAnsi="Times New Roman" w:cs="Times New Roman"/>
          <w:lang w:eastAsia="ru-RU"/>
        </w:rPr>
        <w:t xml:space="preserve"> и волю читателя, способствует формированию личных качеств, соответствующих национальным и общечеловеческим ценно</w:t>
      </w:r>
      <w:r w:rsidRPr="00946C8F">
        <w:rPr>
          <w:rFonts w:ascii="Times New Roman" w:hAnsi="Times New Roman" w:cs="Times New Roman"/>
          <w:lang w:eastAsia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946C8F">
        <w:rPr>
          <w:rFonts w:ascii="Times New Roman" w:hAnsi="Times New Roman" w:cs="Times New Roman"/>
          <w:lang w:eastAsia="ru-RU"/>
        </w:rPr>
        <w:softHyphen/>
        <w:t>ципами поведения культурного человека, формирует навыки доброжелательного сотрудничества.</w:t>
      </w:r>
      <w:r w:rsidRPr="00946C8F">
        <w:rPr>
          <w:rFonts w:ascii="Times New Roman" w:hAnsi="Times New Roman" w:cs="Times New Roman"/>
        </w:rPr>
        <w:t xml:space="preserve">  </w:t>
      </w:r>
      <w:r w:rsidRPr="00946C8F">
        <w:rPr>
          <w:rFonts w:ascii="Times New Roman" w:hAnsi="Times New Roman" w:cs="Times New Roman"/>
          <w:lang w:eastAsia="ru-RU"/>
        </w:rPr>
        <w:t>Важнейшим аспектом литературного чтения является фор</w:t>
      </w:r>
      <w:r w:rsidRPr="00946C8F">
        <w:rPr>
          <w:rFonts w:ascii="Times New Roman" w:hAnsi="Times New Roman" w:cs="Times New Roman"/>
          <w:lang w:eastAsia="ru-RU"/>
        </w:rPr>
        <w:softHyphen/>
        <w:t>мирование навыка чтения и других видов речевой деятельно</w:t>
      </w:r>
      <w:r w:rsidRPr="00946C8F">
        <w:rPr>
          <w:rFonts w:ascii="Times New Roman" w:hAnsi="Times New Roman" w:cs="Times New Roman"/>
          <w:lang w:eastAsia="ru-RU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946C8F">
        <w:rPr>
          <w:rFonts w:ascii="Times New Roman" w:hAnsi="Times New Roman" w:cs="Times New Roman"/>
          <w:lang w:eastAsia="ru-RU"/>
        </w:rPr>
        <w:softHyphen/>
        <w:t>жающем мире.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В процессе освоения курса у младших школьников повыша</w:t>
      </w:r>
      <w:r w:rsidRPr="00946C8F">
        <w:rPr>
          <w:rFonts w:ascii="Times New Roman" w:hAnsi="Times New Roman" w:cs="Times New Roman"/>
          <w:lang w:eastAsia="ru-RU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946C8F">
        <w:rPr>
          <w:rFonts w:ascii="Times New Roman" w:hAnsi="Times New Roman" w:cs="Times New Roman"/>
          <w:lang w:eastAsia="ru-RU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946C8F">
        <w:rPr>
          <w:rFonts w:ascii="Times New Roman" w:hAnsi="Times New Roman" w:cs="Times New Roman"/>
          <w:lang w:eastAsia="ru-RU"/>
        </w:rPr>
        <w:softHyphen/>
        <w:t>вочниках и энциклопедиях.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946C8F">
        <w:rPr>
          <w:rFonts w:ascii="Times New Roman" w:hAnsi="Times New Roman" w:cs="Times New Roman"/>
          <w:lang w:eastAsia="ru-RU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  <w:r w:rsidRPr="00946C8F">
        <w:rPr>
          <w:rFonts w:ascii="Times New Roman" w:hAnsi="Times New Roman" w:cs="Times New Roman"/>
          <w:lang w:eastAsia="ru-RU"/>
        </w:rPr>
        <w:t>Курс литературного чтения пробуждает интерес обучающихся к чтению художественных произведений. Внимание начи</w:t>
      </w:r>
      <w:r w:rsidRPr="00946C8F">
        <w:rPr>
          <w:rFonts w:ascii="Times New Roman" w:hAnsi="Times New Roman" w:cs="Times New Roman"/>
          <w:lang w:eastAsia="ru-RU"/>
        </w:rPr>
        <w:softHyphen/>
        <w:t xml:space="preserve">нающего читателя обращается на словесно-образную природу художественного произведения, на отношение автора к героям и </w:t>
      </w:r>
      <w:r w:rsidRPr="00946C8F">
        <w:rPr>
          <w:rFonts w:ascii="Times New Roman" w:hAnsi="Times New Roman" w:cs="Times New Roman"/>
          <w:lang w:eastAsia="ru-RU"/>
        </w:rPr>
        <w:lastRenderedPageBreak/>
        <w:t>окружающему миру, на нравственные проблемы, волнующие писателя. Младшие школь</w:t>
      </w:r>
      <w:r w:rsidRPr="00946C8F">
        <w:rPr>
          <w:rFonts w:ascii="Times New Roman" w:hAnsi="Times New Roman" w:cs="Times New Roman"/>
        </w:rPr>
        <w:t>ники учатся чувствовать красоту поэтического слова, ценить образность словесного искусства.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  <w:r w:rsidRPr="00946C8F">
        <w:rPr>
          <w:rFonts w:ascii="Times New Roman" w:hAnsi="Times New Roman" w:cs="Times New Roman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</w:t>
      </w:r>
      <w:proofErr w:type="gramStart"/>
      <w:r w:rsidRPr="00946C8F">
        <w:rPr>
          <w:rFonts w:ascii="Times New Roman" w:hAnsi="Times New Roman" w:cs="Times New Roman"/>
        </w:rPr>
        <w:t>.</w:t>
      </w:r>
      <w:proofErr w:type="gramEnd"/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5097" w:right="1134" w:firstLine="567"/>
        <w:jc w:val="both"/>
        <w:rPr>
          <w:rFonts w:ascii="Times New Roman" w:hAnsi="Times New Roman" w:cs="Times New Roman"/>
          <w:b/>
        </w:rPr>
      </w:pPr>
      <w:r w:rsidRPr="00946C8F">
        <w:rPr>
          <w:rFonts w:ascii="Times New Roman" w:hAnsi="Times New Roman" w:cs="Times New Roman"/>
        </w:rPr>
        <w:t>.</w:t>
      </w:r>
      <w:r w:rsidRPr="00946C8F">
        <w:rPr>
          <w:rFonts w:ascii="Times New Roman" w:hAnsi="Times New Roman" w:cs="Times New Roman"/>
          <w:b/>
        </w:rPr>
        <w:t>Место предмета в учебном плане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</w:t>
      </w:r>
      <w:r w:rsidRPr="00946C8F">
        <w:rPr>
          <w:rFonts w:ascii="Times New Roman" w:hAnsi="Times New Roman" w:cs="Times New Roman"/>
          <w:lang w:eastAsia="ru-RU"/>
        </w:rPr>
        <w:t>Курс «Литературн</w:t>
      </w:r>
      <w:r>
        <w:rPr>
          <w:rFonts w:ascii="Times New Roman" w:hAnsi="Times New Roman" w:cs="Times New Roman"/>
          <w:lang w:eastAsia="ru-RU"/>
        </w:rPr>
        <w:t>ое чтение» рассчитан на 70 ч -2</w:t>
      </w:r>
      <w:r w:rsidRPr="00946C8F">
        <w:rPr>
          <w:rFonts w:ascii="Times New Roman" w:hAnsi="Times New Roman" w:cs="Times New Roman"/>
          <w:lang w:eastAsia="ru-RU"/>
        </w:rPr>
        <w:t xml:space="preserve"> ч в не</w:t>
      </w:r>
      <w:r>
        <w:rPr>
          <w:rFonts w:ascii="Times New Roman" w:hAnsi="Times New Roman" w:cs="Times New Roman"/>
          <w:lang w:eastAsia="ru-RU"/>
        </w:rPr>
        <w:t>делю.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/>
        <w:ind w:left="1134" w:right="1134" w:firstLine="567"/>
        <w:jc w:val="center"/>
        <w:rPr>
          <w:rFonts w:ascii="Times New Roman" w:hAnsi="Times New Roman" w:cs="Times New Roman"/>
          <w:b/>
        </w:rPr>
      </w:pPr>
      <w:r w:rsidRPr="00946C8F">
        <w:rPr>
          <w:rFonts w:ascii="Times New Roman" w:hAnsi="Times New Roman" w:cs="Times New Roman"/>
          <w:b/>
        </w:rPr>
        <w:t>Ценностные ориентиры содержания предмета</w:t>
      </w:r>
    </w:p>
    <w:p w:rsidR="0080731C" w:rsidRPr="00946C8F" w:rsidRDefault="0080731C" w:rsidP="0080731C">
      <w:pPr>
        <w:tabs>
          <w:tab w:val="left" w:pos="4500"/>
        </w:tabs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  <w:r w:rsidRPr="00946C8F">
        <w:rPr>
          <w:rFonts w:ascii="Times New Roman" w:hAnsi="Times New Roman" w:cs="Times New Roman"/>
        </w:rPr>
        <w:t>Предмет «</w:t>
      </w:r>
      <w:r w:rsidRPr="00946C8F">
        <w:rPr>
          <w:rFonts w:ascii="Times New Roman" w:hAnsi="Times New Roman" w:cs="Times New Roman"/>
          <w:b/>
        </w:rPr>
        <w:t>Литературное чтение</w:t>
      </w:r>
      <w:r w:rsidRPr="00946C8F">
        <w:rPr>
          <w:rFonts w:ascii="Times New Roman" w:hAnsi="Times New Roman" w:cs="Times New Roman"/>
        </w:rPr>
        <w:t>» играет важную роль в реализации основных целевых установок начального образования: становлении основ граж</w:t>
      </w:r>
      <w:r w:rsidRPr="00946C8F">
        <w:rPr>
          <w:rFonts w:ascii="Times New Roman" w:hAnsi="Times New Roman" w:cs="Times New Roman"/>
        </w:rPr>
        <w:softHyphen/>
        <w:t>данской идентичности и мировоззрения; формировании основ умения учиться и  способности к организации своей деятельности; духовно-нравственном развитии и воспитании младших школьников.</w:t>
      </w:r>
    </w:p>
    <w:p w:rsidR="0080731C" w:rsidRPr="00946C8F" w:rsidRDefault="0080731C" w:rsidP="0080731C">
      <w:pPr>
        <w:tabs>
          <w:tab w:val="left" w:pos="4500"/>
        </w:tabs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  <w:r w:rsidRPr="00946C8F">
        <w:rPr>
          <w:rFonts w:ascii="Times New Roman" w:hAnsi="Times New Roman" w:cs="Times New Roman"/>
        </w:rPr>
        <w:t>Содержание предмета направлено на формирование функциональной грамотности и коммуникативной компетентности. Литературное чтение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и. Наоборот, мир, окружающий дитя, отражается в нем своей духовной стороной только через посредство той же сре</w:t>
      </w:r>
      <w:r w:rsidRPr="00946C8F">
        <w:rPr>
          <w:rFonts w:ascii="Times New Roman" w:hAnsi="Times New Roman" w:cs="Times New Roman"/>
        </w:rPr>
        <w:softHyphen/>
        <w:t>ды отечественного языка» (К. Д. Ушинский).</w:t>
      </w:r>
    </w:p>
    <w:p w:rsidR="0080731C" w:rsidRPr="00946C8F" w:rsidRDefault="0080731C" w:rsidP="0080731C">
      <w:pPr>
        <w:tabs>
          <w:tab w:val="left" w:pos="4500"/>
        </w:tabs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  <w:r w:rsidRPr="00946C8F">
        <w:rPr>
          <w:rFonts w:ascii="Times New Roman" w:hAnsi="Times New Roman" w:cs="Times New Roman"/>
        </w:rPr>
        <w:t>Ценностные ориентиры содержания  учебного предмета «Литературное чтение» в начальной школе являются:</w:t>
      </w:r>
    </w:p>
    <w:p w:rsidR="0080731C" w:rsidRPr="00946C8F" w:rsidRDefault="0080731C" w:rsidP="0080731C">
      <w:pPr>
        <w:tabs>
          <w:tab w:val="left" w:pos="4500"/>
        </w:tabs>
        <w:spacing w:after="0" w:line="240" w:lineRule="auto"/>
        <w:ind w:left="1134" w:right="1134"/>
        <w:jc w:val="both"/>
        <w:rPr>
          <w:rFonts w:ascii="Times New Roman" w:hAnsi="Times New Roman" w:cs="Times New Roman"/>
          <w:b/>
        </w:rPr>
      </w:pPr>
      <w:r w:rsidRPr="00946C8F">
        <w:rPr>
          <w:rFonts w:ascii="Times New Roman" w:hAnsi="Times New Roman" w:cs="Times New Roman"/>
        </w:rPr>
        <w:t>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80731C" w:rsidRPr="00946C8F" w:rsidRDefault="0080731C" w:rsidP="0080731C">
      <w:pPr>
        <w:tabs>
          <w:tab w:val="left" w:pos="450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</w:rPr>
      </w:pPr>
      <w:r w:rsidRPr="00946C8F">
        <w:rPr>
          <w:rFonts w:ascii="Times New Roman" w:hAnsi="Times New Roman" w:cs="Times New Roman"/>
          <w:b/>
        </w:rPr>
        <w:tab/>
      </w:r>
      <w:r w:rsidRPr="00946C8F">
        <w:rPr>
          <w:rFonts w:ascii="Times New Roman" w:hAnsi="Times New Roman" w:cs="Times New Roman"/>
          <w:b/>
        </w:rPr>
        <w:tab/>
      </w:r>
      <w:r w:rsidRPr="00946C8F">
        <w:rPr>
          <w:rFonts w:ascii="Times New Roman" w:hAnsi="Times New Roman" w:cs="Times New Roman"/>
          <w:b/>
        </w:rPr>
        <w:tab/>
        <w:t>Результаты изучения предмета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b/>
          <w:bCs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Реализация программы обеспечивает достижение выпускни</w:t>
      </w:r>
      <w:r w:rsidRPr="00946C8F">
        <w:rPr>
          <w:rFonts w:ascii="Times New Roman" w:hAnsi="Times New Roman" w:cs="Times New Roman"/>
          <w:lang w:eastAsia="ru-RU"/>
        </w:rPr>
        <w:softHyphen/>
        <w:t>ками начальной школы следующих личностных, метапредметных и предметных результатов.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b/>
          <w:bCs/>
          <w:lang w:eastAsia="ru-RU"/>
        </w:rPr>
        <w:t>Личностные результаты: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1) формирование чувства гордости за свою Родину, её исто</w:t>
      </w:r>
      <w:r w:rsidRPr="00946C8F">
        <w:rPr>
          <w:rFonts w:ascii="Times New Roman" w:hAnsi="Times New Roman" w:cs="Times New Roman"/>
          <w:lang w:eastAsia="ru-RU"/>
        </w:rPr>
        <w:softHyphen/>
        <w:t xml:space="preserve">рию, российский народ, становление </w:t>
      </w:r>
      <w:proofErr w:type="gramStart"/>
      <w:r w:rsidRPr="00946C8F">
        <w:rPr>
          <w:rFonts w:ascii="Times New Roman" w:hAnsi="Times New Roman" w:cs="Times New Roman"/>
          <w:lang w:eastAsia="ru-RU"/>
        </w:rPr>
        <w:t>гуманистических</w:t>
      </w:r>
      <w:proofErr w:type="gramEnd"/>
      <w:r w:rsidRPr="00946C8F">
        <w:rPr>
          <w:rFonts w:ascii="Times New Roman" w:hAnsi="Times New Roman" w:cs="Times New Roman"/>
          <w:lang w:eastAsia="ru-RU"/>
        </w:rPr>
        <w:t xml:space="preserve"> и де</w:t>
      </w:r>
      <w:r w:rsidRPr="00946C8F">
        <w:rPr>
          <w:rFonts w:ascii="Times New Roman" w:hAnsi="Times New Roman" w:cs="Times New Roman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3) воспитание художественно-эстетического вкуса, эстетиче</w:t>
      </w:r>
      <w:r w:rsidRPr="00946C8F">
        <w:rPr>
          <w:rFonts w:ascii="Times New Roman" w:hAnsi="Times New Roman" w:cs="Times New Roman"/>
          <w:lang w:eastAsia="ru-RU"/>
        </w:rPr>
        <w:softHyphen/>
        <w:t>ских потребностей, ценностей и чувств на основе опыта слу</w:t>
      </w:r>
      <w:r w:rsidRPr="00946C8F">
        <w:rPr>
          <w:rFonts w:ascii="Times New Roman" w:hAnsi="Times New Roman" w:cs="Times New Roman"/>
          <w:lang w:eastAsia="ru-RU"/>
        </w:rPr>
        <w:softHyphen/>
        <w:t>шания и заучивания наизусть произведений художественной литературы;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4) развитие этических чувств, доброжелательности и эмо</w:t>
      </w:r>
      <w:r w:rsidRPr="00946C8F">
        <w:rPr>
          <w:rFonts w:ascii="Times New Roman" w:hAnsi="Times New Roman" w:cs="Times New Roman"/>
          <w:lang w:eastAsia="ru-RU"/>
        </w:rPr>
        <w:softHyphen/>
        <w:t>ционально-нравственной отзывчивости, понимания и сопере</w:t>
      </w:r>
      <w:r w:rsidRPr="00946C8F">
        <w:rPr>
          <w:rFonts w:ascii="Times New Roman" w:hAnsi="Times New Roman" w:cs="Times New Roman"/>
          <w:lang w:eastAsia="ru-RU"/>
        </w:rPr>
        <w:softHyphen/>
        <w:t>живания чувствам других людей;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5) формирование уважительного отношения к иному мне</w:t>
      </w:r>
      <w:r w:rsidRPr="00946C8F">
        <w:rPr>
          <w:rFonts w:ascii="Times New Roman" w:hAnsi="Times New Roman" w:cs="Times New Roman"/>
          <w:lang w:eastAsia="ru-RU"/>
        </w:rPr>
        <w:softHyphen/>
        <w:t>нию, истории и культуре других народов, выработка умения тер</w:t>
      </w:r>
      <w:r w:rsidRPr="00946C8F">
        <w:rPr>
          <w:rFonts w:ascii="Times New Roman" w:hAnsi="Times New Roman" w:cs="Times New Roman"/>
          <w:lang w:eastAsia="ru-RU"/>
        </w:rPr>
        <w:softHyphen/>
        <w:t>пимо относиться к людям иной национальной принадлежности;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6) овладение начальными навыками адаптации к школе, к школьному коллективу;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946C8F">
        <w:rPr>
          <w:rFonts w:ascii="Times New Roman" w:hAnsi="Times New Roman" w:cs="Times New Roman"/>
          <w:lang w:eastAsia="ru-RU"/>
        </w:rPr>
        <w:softHyphen/>
        <w:t>ностного смысла учения;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lastRenderedPageBreak/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 xml:space="preserve">9) развитие навыков сотрудничества </w:t>
      </w:r>
      <w:proofErr w:type="gramStart"/>
      <w:r w:rsidRPr="00946C8F">
        <w:rPr>
          <w:rFonts w:ascii="Times New Roman" w:hAnsi="Times New Roman" w:cs="Times New Roman"/>
          <w:lang w:eastAsia="ru-RU"/>
        </w:rPr>
        <w:t>со</w:t>
      </w:r>
      <w:proofErr w:type="gramEnd"/>
      <w:r w:rsidRPr="00946C8F">
        <w:rPr>
          <w:rFonts w:ascii="Times New Roman" w:hAnsi="Times New Roman" w:cs="Times New Roman"/>
          <w:lang w:eastAsia="ru-RU"/>
        </w:rPr>
        <w:t xml:space="preserve"> взрослыми и сверст</w:t>
      </w:r>
      <w:r w:rsidRPr="00946C8F">
        <w:rPr>
          <w:rFonts w:ascii="Times New Roman" w:hAnsi="Times New Roman" w:cs="Times New Roman"/>
          <w:lang w:eastAsia="ru-RU"/>
        </w:rPr>
        <w:softHyphen/>
        <w:t>никами в разных социальных ситуациях, умения избегать кон</w:t>
      </w:r>
      <w:r w:rsidRPr="00946C8F">
        <w:rPr>
          <w:rFonts w:ascii="Times New Roman" w:hAnsi="Times New Roman" w:cs="Times New Roman"/>
          <w:lang w:eastAsia="ru-RU"/>
        </w:rPr>
        <w:softHyphen/>
        <w:t>фликтов и находить выходы из спорных ситуаций, умения срав</w:t>
      </w:r>
      <w:r w:rsidRPr="00946C8F">
        <w:rPr>
          <w:rFonts w:ascii="Times New Roman" w:hAnsi="Times New Roman" w:cs="Times New Roman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10) наличие мотивации к творческому труду и бережному отношению к материальным и духовным ценностям, формиро</w:t>
      </w:r>
      <w:r w:rsidRPr="00946C8F">
        <w:rPr>
          <w:rFonts w:ascii="Times New Roman" w:hAnsi="Times New Roman" w:cs="Times New Roman"/>
          <w:lang w:eastAsia="ru-RU"/>
        </w:rPr>
        <w:softHyphen/>
        <w:t>вание установки на безопасный, здоровый образ жизни.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b/>
          <w:bCs/>
          <w:lang w:eastAsia="ru-RU"/>
        </w:rPr>
        <w:t>Метапредметные результаты: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80731C" w:rsidRPr="00946C8F" w:rsidRDefault="0080731C" w:rsidP="0080731C">
      <w:pPr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2) освоение способами решения проблем творческого и по</w:t>
      </w:r>
      <w:r w:rsidRPr="00946C8F">
        <w:rPr>
          <w:rFonts w:ascii="Times New Roman" w:hAnsi="Times New Roman" w:cs="Times New Roman"/>
          <w:lang w:eastAsia="ru-RU"/>
        </w:rPr>
        <w:softHyphen/>
        <w:t>искового характера;</w:t>
      </w:r>
    </w:p>
    <w:p w:rsidR="0080731C" w:rsidRPr="00946C8F" w:rsidRDefault="0080731C" w:rsidP="0080731C">
      <w:pPr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946C8F">
        <w:rPr>
          <w:rFonts w:ascii="Times New Roman" w:hAnsi="Times New Roman" w:cs="Times New Roman"/>
          <w:lang w:eastAsia="ru-RU"/>
        </w:rPr>
        <w:softHyphen/>
        <w:t>фективные способы достижения результата;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5) использование знаково-символических сре</w:t>
      </w:r>
      <w:proofErr w:type="gramStart"/>
      <w:r w:rsidRPr="00946C8F">
        <w:rPr>
          <w:rFonts w:ascii="Times New Roman" w:hAnsi="Times New Roman" w:cs="Times New Roman"/>
          <w:lang w:eastAsia="ru-RU"/>
        </w:rPr>
        <w:t>дств пр</w:t>
      </w:r>
      <w:proofErr w:type="gramEnd"/>
      <w:r w:rsidRPr="00946C8F">
        <w:rPr>
          <w:rFonts w:ascii="Times New Roman" w:hAnsi="Times New Roman" w:cs="Times New Roman"/>
          <w:lang w:eastAsia="ru-RU"/>
        </w:rPr>
        <w:t>едстав</w:t>
      </w:r>
      <w:r w:rsidRPr="00946C8F">
        <w:rPr>
          <w:rFonts w:ascii="Times New Roman" w:hAnsi="Times New Roman" w:cs="Times New Roman"/>
          <w:lang w:eastAsia="ru-RU"/>
        </w:rPr>
        <w:softHyphen/>
        <w:t>ления информации о книгах;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6) активное использование речевых сре</w:t>
      </w:r>
      <w:proofErr w:type="gramStart"/>
      <w:r w:rsidRPr="00946C8F">
        <w:rPr>
          <w:rFonts w:ascii="Times New Roman" w:hAnsi="Times New Roman" w:cs="Times New Roman"/>
          <w:lang w:eastAsia="ru-RU"/>
        </w:rPr>
        <w:t>дств дл</w:t>
      </w:r>
      <w:proofErr w:type="gramEnd"/>
      <w:r w:rsidRPr="00946C8F">
        <w:rPr>
          <w:rFonts w:ascii="Times New Roman" w:hAnsi="Times New Roman" w:cs="Times New Roman"/>
          <w:lang w:eastAsia="ru-RU"/>
        </w:rPr>
        <w:t>я решения коммуникативных и познавательных задач;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7) использование различных способов поиска учебной ин</w:t>
      </w:r>
      <w:r w:rsidRPr="00946C8F">
        <w:rPr>
          <w:rFonts w:ascii="Times New Roman" w:hAnsi="Times New Roman" w:cs="Times New Roman"/>
          <w:lang w:eastAsia="ru-RU"/>
        </w:rPr>
        <w:softHyphen/>
        <w:t>формации в справочниках, словарях, энциклопедиях и интер</w:t>
      </w:r>
      <w:r w:rsidRPr="00946C8F">
        <w:rPr>
          <w:rFonts w:ascii="Times New Roman" w:hAnsi="Times New Roman" w:cs="Times New Roman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946C8F">
        <w:rPr>
          <w:rFonts w:ascii="Times New Roman" w:hAnsi="Times New Roman" w:cs="Times New Roman"/>
          <w:lang w:eastAsia="ru-RU"/>
        </w:rPr>
        <w:t>8) овладение навыками смыслового чтения текстов в соот</w:t>
      </w:r>
      <w:r w:rsidRPr="00946C8F">
        <w:rPr>
          <w:rFonts w:ascii="Times New Roman" w:hAnsi="Times New Roman" w:cs="Times New Roman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946C8F">
        <w:rPr>
          <w:rFonts w:ascii="Times New Roman" w:hAnsi="Times New Roman" w:cs="Times New Roman"/>
          <w:lang w:eastAsia="ru-RU"/>
        </w:rPr>
        <w:softHyphen/>
        <w:t>ставления текстов в устной и письменной формах;</w:t>
      </w:r>
      <w:proofErr w:type="gramEnd"/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946C8F">
        <w:rPr>
          <w:rFonts w:ascii="Times New Roman" w:hAnsi="Times New Roman" w:cs="Times New Roman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10) готовность слушать собеседника и вести диалог, при</w:t>
      </w:r>
      <w:r w:rsidRPr="00946C8F">
        <w:rPr>
          <w:rFonts w:ascii="Times New Roman" w:hAnsi="Times New Roman" w:cs="Times New Roman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946C8F">
        <w:rPr>
          <w:rFonts w:ascii="Times New Roman" w:hAnsi="Times New Roman" w:cs="Times New Roman"/>
          <w:vertAlign w:val="superscript"/>
          <w:lang w:eastAsia="ru-RU"/>
        </w:rPr>
        <w:t xml:space="preserve"> </w:t>
      </w:r>
      <w:r w:rsidRPr="00946C8F">
        <w:rPr>
          <w:rFonts w:ascii="Times New Roman" w:hAnsi="Times New Roman" w:cs="Times New Roman"/>
          <w:lang w:eastAsia="ru-RU"/>
        </w:rPr>
        <w:t>оценку событий;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11) умение договариваться о распределении ролей в совмест</w:t>
      </w:r>
      <w:r w:rsidRPr="00946C8F">
        <w:rPr>
          <w:rFonts w:ascii="Times New Roman" w:hAnsi="Times New Roman" w:cs="Times New Roman"/>
          <w:lang w:eastAsia="ru-RU"/>
        </w:rPr>
        <w:softHyphen/>
        <w:t>ной деятельности, осуществлять взаимный контроль в совмест</w:t>
      </w:r>
      <w:r w:rsidRPr="00946C8F">
        <w:rPr>
          <w:rFonts w:ascii="Times New Roman" w:hAnsi="Times New Roman" w:cs="Times New Roman"/>
          <w:lang w:eastAsia="ru-RU"/>
        </w:rPr>
        <w:softHyphen/>
        <w:t>ной деятельности, общей цели и путей её достижения, осмыс</w:t>
      </w:r>
      <w:r w:rsidRPr="00946C8F">
        <w:rPr>
          <w:rFonts w:ascii="Times New Roman" w:hAnsi="Times New Roman" w:cs="Times New Roman"/>
          <w:lang w:eastAsia="ru-RU"/>
        </w:rPr>
        <w:softHyphen/>
        <w:t>ливать собственное поведение и поведение окружающих;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12) готовность конструктивно разрешать конфликты посред</w:t>
      </w:r>
      <w:r w:rsidRPr="00946C8F">
        <w:rPr>
          <w:rFonts w:ascii="Times New Roman" w:hAnsi="Times New Roman" w:cs="Times New Roman"/>
          <w:lang w:eastAsia="ru-RU"/>
        </w:rPr>
        <w:softHyphen/>
        <w:t>ством учёта интересов сторон и сотрудничества.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134" w:firstLine="708"/>
        <w:jc w:val="both"/>
        <w:rPr>
          <w:rFonts w:ascii="Times New Roman" w:hAnsi="Times New Roman" w:cs="Times New Roman"/>
          <w:b/>
          <w:bCs/>
          <w:lang w:eastAsia="ru-RU"/>
        </w:rPr>
      </w:pPr>
      <w:r w:rsidRPr="00946C8F">
        <w:rPr>
          <w:rFonts w:ascii="Times New Roman" w:hAnsi="Times New Roman" w:cs="Times New Roman"/>
          <w:b/>
          <w:bCs/>
          <w:lang w:eastAsia="ru-RU"/>
        </w:rPr>
        <w:t>Предметные результаты: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1) понимание литературы как явления национальной и ми</w:t>
      </w:r>
      <w:r w:rsidRPr="00946C8F">
        <w:rPr>
          <w:rFonts w:ascii="Times New Roman" w:hAnsi="Times New Roman" w:cs="Times New Roman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2) осознание значимости чтения для личного развития; фор</w:t>
      </w:r>
      <w:r w:rsidRPr="00946C8F">
        <w:rPr>
          <w:rFonts w:ascii="Times New Roman" w:hAnsi="Times New Roman" w:cs="Times New Roman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946C8F">
        <w:rPr>
          <w:rFonts w:ascii="Times New Roman" w:hAnsi="Times New Roman" w:cs="Times New Roman"/>
          <w:lang w:eastAsia="ru-RU"/>
        </w:rPr>
        <w:softHyphen/>
        <w:t>нятий о добре и зле, дружбе, честности; формирование потреб</w:t>
      </w:r>
      <w:r w:rsidRPr="00946C8F">
        <w:rPr>
          <w:rFonts w:ascii="Times New Roman" w:hAnsi="Times New Roman" w:cs="Times New Roman"/>
          <w:lang w:eastAsia="ru-RU"/>
        </w:rPr>
        <w:softHyphen/>
        <w:t>ности в систематическом чтении;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lastRenderedPageBreak/>
        <w:t>3) достижение необходимого для продолжения образования уровня читательской компетентности, общего речевого разви</w:t>
      </w:r>
      <w:r w:rsidRPr="00946C8F">
        <w:rPr>
          <w:rFonts w:ascii="Times New Roman" w:hAnsi="Times New Roman" w:cs="Times New Roman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946C8F">
        <w:rPr>
          <w:rFonts w:ascii="Times New Roman" w:hAnsi="Times New Roman" w:cs="Times New Roman"/>
          <w:lang w:eastAsia="ru-RU"/>
        </w:rPr>
        <w:softHyphen/>
        <w:t>ведческих понятий;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4) использование разных видов чтения (изучающее (смысло</w:t>
      </w:r>
      <w:r w:rsidRPr="00946C8F">
        <w:rPr>
          <w:rFonts w:ascii="Times New Roman" w:hAnsi="Times New Roman" w:cs="Times New Roman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946C8F">
        <w:rPr>
          <w:rFonts w:ascii="Times New Roman" w:hAnsi="Times New Roman" w:cs="Times New Roman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5) умение самостоятельно выбирать интересующую литера</w:t>
      </w:r>
      <w:r w:rsidRPr="00946C8F">
        <w:rPr>
          <w:rFonts w:ascii="Times New Roman" w:hAnsi="Times New Roman" w:cs="Times New Roman"/>
          <w:lang w:eastAsia="ru-RU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946C8F">
        <w:rPr>
          <w:rFonts w:ascii="Times New Roman" w:hAnsi="Times New Roman" w:cs="Times New Roman"/>
          <w:lang w:eastAsia="ru-RU"/>
        </w:rPr>
        <w:softHyphen/>
        <w:t>ятельно краткую аннотацию;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946C8F">
        <w:rPr>
          <w:rFonts w:ascii="Times New Roman" w:hAnsi="Times New Roman" w:cs="Times New Roman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80731C" w:rsidRPr="00946C8F" w:rsidRDefault="0080731C" w:rsidP="0080731C">
      <w:pPr>
        <w:shd w:val="clear" w:color="auto" w:fill="FFFFFF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7) умение работать с разными видами текстов, находить ха</w:t>
      </w:r>
      <w:r w:rsidRPr="00946C8F">
        <w:rPr>
          <w:rFonts w:ascii="Times New Roman" w:hAnsi="Times New Roman" w:cs="Times New Roman"/>
          <w:lang w:eastAsia="ru-RU"/>
        </w:rPr>
        <w:softHyphen/>
        <w:t>рактерные особенности научно-познавательных, учебных и ху</w:t>
      </w:r>
      <w:r w:rsidRPr="00946C8F">
        <w:rPr>
          <w:rFonts w:ascii="Times New Roman" w:hAnsi="Times New Roman" w:cs="Times New Roman"/>
          <w:lang w:eastAsia="ru-RU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946C8F">
        <w:rPr>
          <w:rFonts w:ascii="Times New Roman" w:hAnsi="Times New Roman" w:cs="Times New Roman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80731C" w:rsidRPr="00946C8F" w:rsidRDefault="0080731C" w:rsidP="0080731C">
      <w:pPr>
        <w:spacing w:after="0" w:line="240" w:lineRule="auto"/>
        <w:ind w:left="1134" w:right="1134"/>
        <w:jc w:val="both"/>
        <w:rPr>
          <w:rFonts w:ascii="Times New Roman" w:hAnsi="Times New Roman" w:cs="Times New Roman"/>
          <w:lang w:eastAsia="ru-RU"/>
        </w:rPr>
      </w:pPr>
      <w:r w:rsidRPr="00946C8F">
        <w:rPr>
          <w:rFonts w:ascii="Times New Roman" w:hAnsi="Times New Roman" w:cs="Times New Roman"/>
          <w:lang w:eastAsia="ru-RU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946C8F">
        <w:rPr>
          <w:rFonts w:ascii="Times New Roman" w:hAnsi="Times New Roman" w:cs="Times New Roman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80731C" w:rsidRDefault="0080731C" w:rsidP="0080731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0119AB" w:rsidRDefault="000119AB"/>
    <w:sectPr w:rsidR="000119AB" w:rsidSect="008073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731C"/>
    <w:rsid w:val="000119AB"/>
    <w:rsid w:val="0080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31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0731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073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73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2101</Words>
  <Characters>11981</Characters>
  <Application>Microsoft Office Word</Application>
  <DocSecurity>0</DocSecurity>
  <Lines>99</Lines>
  <Paragraphs>28</Paragraphs>
  <ScaleCrop>false</ScaleCrop>
  <Company/>
  <LinksUpToDate>false</LinksUpToDate>
  <CharactersWithSpaces>14054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2017-09-15T04:56:00Z</dcterms:created>
  <dcterms:modified xsi:type="dcterms:W3CDTF">2017-09-15T04:57:00Z</dcterms:modified>
</cp:coreProperties>
</file>